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22F50" w14:textId="77777777" w:rsidR="0061091A" w:rsidRPr="0061091A" w:rsidRDefault="0061091A" w:rsidP="0061091A">
      <w:pPr>
        <w:spacing w:after="48" w:line="240" w:lineRule="auto"/>
        <w:outlineLvl w:val="0"/>
        <w:rPr>
          <w:rFonts w:ascii="var(--title-font)" w:eastAsia="Times New Roman" w:hAnsi="var(--title-font)" w:cs="Times New Roman"/>
          <w:kern w:val="36"/>
          <w:sz w:val="48"/>
          <w:szCs w:val="48"/>
          <w:lang w:eastAsia="nl-NL"/>
        </w:rPr>
      </w:pPr>
      <w:bookmarkStart w:id="0" w:name="_GoBack"/>
      <w:bookmarkEnd w:id="0"/>
      <w:r w:rsidRPr="0061091A">
        <w:rPr>
          <w:rFonts w:ascii="var(--title-font)" w:eastAsia="Times New Roman" w:hAnsi="var(--title-font)" w:cs="Times New Roman"/>
          <w:kern w:val="36"/>
          <w:sz w:val="48"/>
          <w:szCs w:val="48"/>
          <w:lang w:eastAsia="nl-NL"/>
        </w:rPr>
        <w:t>AVG</w:t>
      </w:r>
    </w:p>
    <w:p w14:paraId="134DB84D"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Privacyverklaring Uitvaartvereniging </w:t>
      </w:r>
      <w:r w:rsidR="008C0787" w:rsidRPr="008C0787">
        <w:rPr>
          <w:rFonts w:ascii="Arial" w:eastAsia="Times New Roman" w:hAnsi="Arial" w:cs="Arial"/>
          <w:b/>
          <w:bCs/>
          <w:color w:val="202020"/>
          <w:sz w:val="24"/>
          <w:szCs w:val="24"/>
          <w:lang w:eastAsia="nl-NL"/>
        </w:rPr>
        <w:t>Ten Boer</w:t>
      </w:r>
      <w:r w:rsidRPr="0061091A">
        <w:rPr>
          <w:rFonts w:ascii="Arial" w:eastAsia="Times New Roman" w:hAnsi="Arial" w:cs="Arial"/>
          <w:color w:val="202020"/>
          <w:sz w:val="24"/>
          <w:szCs w:val="24"/>
          <w:lang w:eastAsia="nl-NL"/>
        </w:rPr>
        <w:t>      </w:t>
      </w:r>
    </w:p>
    <w:p w14:paraId="27A42A35"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8C0787">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is verantwoordelijk voor de verwerking van persoonsgegevens zoals weergegeven in deze privacyverklaring.</w:t>
      </w:r>
    </w:p>
    <w:p w14:paraId="5FF3EAA0"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Contactgegevens</w:t>
      </w:r>
    </w:p>
    <w:p w14:paraId="2B7CDEE2" w14:textId="77777777" w:rsidR="0061091A" w:rsidRPr="0061091A" w:rsidRDefault="0061091A" w:rsidP="0061091A">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www.uitvaart</w:t>
      </w:r>
      <w:r w:rsidR="008C0787">
        <w:rPr>
          <w:rFonts w:ascii="Arial" w:eastAsia="Times New Roman" w:hAnsi="Arial" w:cs="Arial"/>
          <w:color w:val="202020"/>
          <w:sz w:val="24"/>
          <w:szCs w:val="24"/>
          <w:lang w:eastAsia="nl-NL"/>
        </w:rPr>
        <w:t>tenboer</w:t>
      </w:r>
      <w:r w:rsidRPr="0061091A">
        <w:rPr>
          <w:rFonts w:ascii="Arial" w:eastAsia="Times New Roman" w:hAnsi="Arial" w:cs="Arial"/>
          <w:color w:val="202020"/>
          <w:sz w:val="24"/>
          <w:szCs w:val="24"/>
          <w:lang w:eastAsia="nl-NL"/>
        </w:rPr>
        <w:t>.nl</w:t>
      </w:r>
    </w:p>
    <w:p w14:paraId="707F4703" w14:textId="77777777" w:rsidR="0061091A" w:rsidRDefault="0061091A" w:rsidP="0061091A">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info@uitvaart</w:t>
      </w:r>
      <w:r w:rsidR="008C0787">
        <w:rPr>
          <w:rFonts w:ascii="Arial" w:eastAsia="Times New Roman" w:hAnsi="Arial" w:cs="Arial"/>
          <w:color w:val="202020"/>
          <w:sz w:val="24"/>
          <w:szCs w:val="24"/>
          <w:lang w:eastAsia="nl-NL"/>
        </w:rPr>
        <w:t>tenboer</w:t>
      </w:r>
      <w:r w:rsidRPr="0061091A">
        <w:rPr>
          <w:rFonts w:ascii="Arial" w:eastAsia="Times New Roman" w:hAnsi="Arial" w:cs="Arial"/>
          <w:color w:val="202020"/>
          <w:sz w:val="24"/>
          <w:szCs w:val="24"/>
          <w:lang w:eastAsia="nl-NL"/>
        </w:rPr>
        <w:t>.nl</w:t>
      </w:r>
    </w:p>
    <w:p w14:paraId="5DD41FCB" w14:textId="77777777" w:rsidR="008C0787" w:rsidRPr="00525D90" w:rsidRDefault="008C0787" w:rsidP="0061091A">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proofErr w:type="spellStart"/>
      <w:r w:rsidRPr="008A6EB0">
        <w:rPr>
          <w:rFonts w:ascii="Arial" w:eastAsia="Times New Roman" w:hAnsi="Arial" w:cs="Arial"/>
          <w:color w:val="202020"/>
          <w:sz w:val="24"/>
          <w:szCs w:val="24"/>
          <w:lang w:val="en-US" w:eastAsia="nl-NL"/>
        </w:rPr>
        <w:t>secr</w:t>
      </w:r>
      <w:r w:rsidR="003F3828" w:rsidRPr="008A6EB0">
        <w:rPr>
          <w:rFonts w:ascii="Arial" w:eastAsia="Times New Roman" w:hAnsi="Arial" w:cs="Arial"/>
          <w:color w:val="202020"/>
          <w:sz w:val="24"/>
          <w:szCs w:val="24"/>
          <w:lang w:val="en-US" w:eastAsia="nl-NL"/>
        </w:rPr>
        <w:t>etaris</w:t>
      </w:r>
      <w:proofErr w:type="spellEnd"/>
      <w:r w:rsidR="003F3828" w:rsidRPr="008A6EB0">
        <w:rPr>
          <w:rFonts w:ascii="Arial" w:eastAsia="Times New Roman" w:hAnsi="Arial" w:cs="Arial"/>
          <w:color w:val="202020"/>
          <w:sz w:val="24"/>
          <w:szCs w:val="24"/>
          <w:lang w:val="en-US" w:eastAsia="nl-NL"/>
        </w:rPr>
        <w:t xml:space="preserve"> p/a </w:t>
      </w:r>
      <w:proofErr w:type="spellStart"/>
      <w:r w:rsidR="003F3828" w:rsidRPr="008A6EB0">
        <w:rPr>
          <w:rFonts w:ascii="Arial" w:hAnsi="Arial" w:cs="Arial"/>
          <w:color w:val="222222"/>
          <w:sz w:val="24"/>
          <w:szCs w:val="24"/>
          <w:shd w:val="clear" w:color="auto" w:fill="FFFFFF"/>
          <w:lang w:val="en-US"/>
        </w:rPr>
        <w:t>Thesingerweg</w:t>
      </w:r>
      <w:proofErr w:type="spellEnd"/>
      <w:r w:rsidR="003F3828" w:rsidRPr="008A6EB0">
        <w:rPr>
          <w:rFonts w:ascii="Arial" w:hAnsi="Arial" w:cs="Arial"/>
          <w:color w:val="222222"/>
          <w:sz w:val="24"/>
          <w:szCs w:val="24"/>
          <w:shd w:val="clear" w:color="auto" w:fill="FFFFFF"/>
          <w:lang w:val="en-US"/>
        </w:rPr>
        <w:t xml:space="preserve"> 3, 9796 PG </w:t>
      </w:r>
      <w:proofErr w:type="spellStart"/>
      <w:r w:rsidR="003F3828" w:rsidRPr="008A6EB0">
        <w:rPr>
          <w:rFonts w:ascii="Arial" w:hAnsi="Arial" w:cs="Arial"/>
          <w:color w:val="222222"/>
          <w:sz w:val="24"/>
          <w:szCs w:val="24"/>
          <w:shd w:val="clear" w:color="auto" w:fill="FFFFFF"/>
          <w:lang w:val="en-US"/>
        </w:rPr>
        <w:t>Sint</w:t>
      </w:r>
      <w:proofErr w:type="spellEnd"/>
      <w:r w:rsidR="003F3828" w:rsidRPr="008A6EB0">
        <w:rPr>
          <w:rFonts w:ascii="Arial" w:hAnsi="Arial" w:cs="Arial"/>
          <w:color w:val="222222"/>
          <w:sz w:val="24"/>
          <w:szCs w:val="24"/>
          <w:shd w:val="clear" w:color="auto" w:fill="FFFFFF"/>
          <w:lang w:val="en-US"/>
        </w:rPr>
        <w:t xml:space="preserve"> </w:t>
      </w:r>
      <w:proofErr w:type="spellStart"/>
      <w:r w:rsidR="003F3828" w:rsidRPr="008A6EB0">
        <w:rPr>
          <w:rFonts w:ascii="Arial" w:hAnsi="Arial" w:cs="Arial"/>
          <w:color w:val="222222"/>
          <w:sz w:val="24"/>
          <w:szCs w:val="24"/>
          <w:shd w:val="clear" w:color="auto" w:fill="FFFFFF"/>
          <w:lang w:val="en-US"/>
        </w:rPr>
        <w:t>Annen</w:t>
      </w:r>
      <w:proofErr w:type="spellEnd"/>
      <w:r w:rsidR="003F3828" w:rsidRPr="008A6EB0">
        <w:rPr>
          <w:rFonts w:ascii="Arial" w:hAnsi="Arial" w:cs="Arial"/>
          <w:color w:val="222222"/>
          <w:sz w:val="24"/>
          <w:szCs w:val="24"/>
          <w:shd w:val="clear" w:color="auto" w:fill="FFFFFF"/>
          <w:lang w:val="en-US"/>
        </w:rPr>
        <w:t xml:space="preserve">. </w:t>
      </w:r>
      <w:r w:rsidR="003F3828" w:rsidRPr="00525D90">
        <w:rPr>
          <w:rFonts w:ascii="Arial" w:hAnsi="Arial" w:cs="Arial"/>
          <w:color w:val="222222"/>
          <w:sz w:val="24"/>
          <w:szCs w:val="24"/>
          <w:shd w:val="clear" w:color="auto" w:fill="FFFFFF"/>
        </w:rPr>
        <w:t>Tel.nr.: 050 302 2477</w:t>
      </w:r>
    </w:p>
    <w:p w14:paraId="2DD4A98E" w14:textId="77777777" w:rsidR="003F3828" w:rsidRPr="0061091A" w:rsidRDefault="003F3828" w:rsidP="0061091A">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525D90">
        <w:rPr>
          <w:rFonts w:ascii="Arial" w:hAnsi="Arial" w:cs="Arial"/>
          <w:color w:val="222222"/>
          <w:sz w:val="24"/>
          <w:szCs w:val="24"/>
          <w:shd w:val="clear" w:color="auto" w:fill="FFFFFF"/>
        </w:rPr>
        <w:t>penningmeester p/a Groene Zoom 70, 9791</w:t>
      </w:r>
      <w:r w:rsidR="007368B6" w:rsidRPr="00525D90">
        <w:rPr>
          <w:rFonts w:ascii="Arial" w:hAnsi="Arial" w:cs="Arial"/>
          <w:color w:val="222222"/>
          <w:sz w:val="24"/>
          <w:szCs w:val="24"/>
          <w:shd w:val="clear" w:color="auto" w:fill="FFFFFF"/>
        </w:rPr>
        <w:t>BD Ten Boer. Tel.nr.: 050 302 2078</w:t>
      </w:r>
    </w:p>
    <w:p w14:paraId="52797B43" w14:textId="77777777" w:rsidR="0061091A" w:rsidRPr="0061091A" w:rsidRDefault="0061091A" w:rsidP="007368B6">
      <w:pPr>
        <w:numPr>
          <w:ilvl w:val="0"/>
          <w:numId w:val="1"/>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De secretaris van Uitvaartvereniging </w:t>
      </w:r>
      <w:r w:rsidR="007368B6" w:rsidRPr="00525D90">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is aangewezen als functionaris gegevensbescherming. Hij is te bereiken via </w:t>
      </w:r>
      <w:r w:rsidR="007368B6" w:rsidRPr="0061091A">
        <w:rPr>
          <w:rFonts w:ascii="Arial" w:eastAsia="Times New Roman" w:hAnsi="Arial" w:cs="Arial"/>
          <w:color w:val="202020"/>
          <w:sz w:val="24"/>
          <w:szCs w:val="24"/>
          <w:lang w:eastAsia="nl-NL"/>
        </w:rPr>
        <w:t>info@uitvaart</w:t>
      </w:r>
      <w:r w:rsidR="007368B6">
        <w:rPr>
          <w:rFonts w:ascii="Arial" w:eastAsia="Times New Roman" w:hAnsi="Arial" w:cs="Arial"/>
          <w:color w:val="202020"/>
          <w:sz w:val="24"/>
          <w:szCs w:val="24"/>
          <w:lang w:eastAsia="nl-NL"/>
        </w:rPr>
        <w:t>tenboer</w:t>
      </w:r>
      <w:r w:rsidR="007368B6" w:rsidRPr="0061091A">
        <w:rPr>
          <w:rFonts w:ascii="Arial" w:eastAsia="Times New Roman" w:hAnsi="Arial" w:cs="Arial"/>
          <w:color w:val="202020"/>
          <w:sz w:val="24"/>
          <w:szCs w:val="24"/>
          <w:lang w:eastAsia="nl-NL"/>
        </w:rPr>
        <w:t>.nl</w:t>
      </w:r>
    </w:p>
    <w:p w14:paraId="197A888B"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Persoonsgegevens die wij verwerken</w:t>
      </w:r>
    </w:p>
    <w:p w14:paraId="0CD4EFC0"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7368B6">
        <w:rPr>
          <w:rFonts w:ascii="Arial" w:eastAsia="Times New Roman" w:hAnsi="Arial" w:cs="Arial"/>
          <w:color w:val="202020"/>
          <w:sz w:val="24"/>
          <w:szCs w:val="24"/>
          <w:lang w:eastAsia="nl-NL"/>
        </w:rPr>
        <w:t xml:space="preserve">Ten Boer </w:t>
      </w:r>
      <w:r w:rsidRPr="0061091A">
        <w:rPr>
          <w:rFonts w:ascii="Arial" w:eastAsia="Times New Roman" w:hAnsi="Arial" w:cs="Arial"/>
          <w:color w:val="202020"/>
          <w:sz w:val="24"/>
          <w:szCs w:val="24"/>
          <w:lang w:eastAsia="nl-NL"/>
        </w:rPr>
        <w:t>verwerkt uw persoonsgegevens omdat u gebruik maakt van onze diensten. Deze gegevens heeft u aan ons verstrekt.</w:t>
      </w:r>
    </w:p>
    <w:p w14:paraId="5FFE5584"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u w:val="single"/>
          <w:lang w:eastAsia="nl-NL"/>
        </w:rPr>
        <w:t>Verplichte opgave</w:t>
      </w:r>
      <w:r w:rsidRPr="0061091A">
        <w:rPr>
          <w:rFonts w:ascii="Arial" w:eastAsia="Times New Roman" w:hAnsi="Arial" w:cs="Arial"/>
          <w:color w:val="202020"/>
          <w:sz w:val="24"/>
          <w:szCs w:val="24"/>
          <w:lang w:eastAsia="nl-NL"/>
        </w:rPr>
        <w:t>:</w:t>
      </w:r>
    </w:p>
    <w:p w14:paraId="3B238EB5"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Voor- en achternaam</w:t>
      </w:r>
    </w:p>
    <w:p w14:paraId="5E2682DB"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Adresgegevens</w:t>
      </w:r>
    </w:p>
    <w:p w14:paraId="0676E1E1"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Telefoonnummers</w:t>
      </w:r>
    </w:p>
    <w:p w14:paraId="19C431CF"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E-mailadres</w:t>
      </w:r>
    </w:p>
    <w:p w14:paraId="16B7871A"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Geslacht</w:t>
      </w:r>
    </w:p>
    <w:p w14:paraId="19C6AD11"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Geboortedatum</w:t>
      </w:r>
    </w:p>
    <w:p w14:paraId="75EA16A0"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Burgerlijke staat</w:t>
      </w:r>
    </w:p>
    <w:p w14:paraId="3072F3D5" w14:textId="77777777" w:rsid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Bankrekeningnummer</w:t>
      </w:r>
    </w:p>
    <w:p w14:paraId="45010806" w14:textId="77777777" w:rsidR="0061091A" w:rsidRPr="0061091A" w:rsidRDefault="0061091A" w:rsidP="007368B6">
      <w:pPr>
        <w:shd w:val="clear" w:color="auto" w:fill="FFFFFF"/>
        <w:spacing w:before="100" w:beforeAutospacing="1" w:after="100" w:afterAutospacing="1" w:line="240" w:lineRule="auto"/>
        <w:rPr>
          <w:rFonts w:ascii="Arial" w:eastAsia="Times New Roman" w:hAnsi="Arial" w:cs="Arial"/>
          <w:color w:val="202020"/>
          <w:sz w:val="24"/>
          <w:szCs w:val="24"/>
          <w:u w:val="single"/>
          <w:lang w:eastAsia="nl-NL"/>
        </w:rPr>
      </w:pPr>
      <w:r w:rsidRPr="0061091A">
        <w:rPr>
          <w:rFonts w:ascii="Arial" w:eastAsia="Times New Roman" w:hAnsi="Arial" w:cs="Arial"/>
          <w:color w:val="202020"/>
          <w:sz w:val="24"/>
          <w:szCs w:val="24"/>
          <w:u w:val="single"/>
          <w:lang w:eastAsia="nl-NL"/>
        </w:rPr>
        <w:t>Niet verplichte opgave:</w:t>
      </w:r>
    </w:p>
    <w:p w14:paraId="539D9942" w14:textId="77777777" w:rsidR="0061091A" w:rsidRPr="0061091A" w:rsidRDefault="0061091A" w:rsidP="0061091A">
      <w:pPr>
        <w:numPr>
          <w:ilvl w:val="0"/>
          <w:numId w:val="2"/>
        </w:numPr>
        <w:shd w:val="clear" w:color="auto" w:fill="FFFFFF"/>
        <w:spacing w:before="100" w:beforeAutospacing="1" w:after="100" w:afterAutospacing="1" w:line="240" w:lineRule="auto"/>
        <w:ind w:left="0"/>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Geloofsovertuiging</w:t>
      </w:r>
    </w:p>
    <w:p w14:paraId="6CA40C32"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Met welk doel en op basis van welke grondslag wij persoonsgegevens verwerken</w:t>
      </w:r>
    </w:p>
    <w:p w14:paraId="6C74BF2A" w14:textId="77777777" w:rsidR="000A371E"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7368B6">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verwerkt uw persoonsgegevens in een ledenbestand voor de volgende doelen:</w:t>
      </w:r>
    </w:p>
    <w:p w14:paraId="55D6A8C4" w14:textId="77777777" w:rsidR="000A371E" w:rsidRDefault="0061091A" w:rsidP="007368B6">
      <w:pPr>
        <w:pStyle w:val="Lijstalinea"/>
        <w:numPr>
          <w:ilvl w:val="0"/>
          <w:numId w:val="4"/>
        </w:numPr>
        <w:shd w:val="clear" w:color="auto" w:fill="FFFFFF"/>
        <w:spacing w:before="100" w:beforeAutospacing="1" w:after="300" w:line="240" w:lineRule="auto"/>
        <w:rPr>
          <w:rFonts w:ascii="Arial" w:eastAsia="Times New Roman" w:hAnsi="Arial" w:cs="Arial"/>
          <w:color w:val="202020"/>
          <w:sz w:val="24"/>
          <w:szCs w:val="24"/>
          <w:lang w:eastAsia="nl-NL"/>
        </w:rPr>
      </w:pPr>
      <w:r w:rsidRPr="000A371E">
        <w:rPr>
          <w:rFonts w:ascii="Arial" w:eastAsia="Times New Roman" w:hAnsi="Arial" w:cs="Arial"/>
          <w:color w:val="202020"/>
          <w:sz w:val="24"/>
          <w:szCs w:val="24"/>
          <w:lang w:eastAsia="nl-NL"/>
        </w:rPr>
        <w:t>Het afhandelen van uw betaling</w:t>
      </w:r>
    </w:p>
    <w:p w14:paraId="27154072" w14:textId="77777777" w:rsidR="000A371E" w:rsidRDefault="0061091A" w:rsidP="00B82997">
      <w:pPr>
        <w:pStyle w:val="Lijstalinea"/>
        <w:numPr>
          <w:ilvl w:val="0"/>
          <w:numId w:val="4"/>
        </w:numPr>
        <w:shd w:val="clear" w:color="auto" w:fill="FFFFFF"/>
        <w:spacing w:before="100" w:beforeAutospacing="1" w:after="300" w:line="240" w:lineRule="auto"/>
        <w:rPr>
          <w:rFonts w:ascii="Arial" w:eastAsia="Times New Roman" w:hAnsi="Arial" w:cs="Arial"/>
          <w:color w:val="202020"/>
          <w:sz w:val="24"/>
          <w:szCs w:val="24"/>
          <w:lang w:eastAsia="nl-NL"/>
        </w:rPr>
      </w:pPr>
      <w:r w:rsidRPr="000A371E">
        <w:rPr>
          <w:rFonts w:ascii="Arial" w:eastAsia="Times New Roman" w:hAnsi="Arial" w:cs="Arial"/>
          <w:color w:val="202020"/>
          <w:sz w:val="24"/>
          <w:szCs w:val="24"/>
          <w:lang w:eastAsia="nl-NL"/>
        </w:rPr>
        <w:t xml:space="preserve">Het controleren van leden die de leeftijd van 18 jaar bereiken (lidmaatschap is </w:t>
      </w:r>
      <w:r w:rsidR="007368B6" w:rsidRPr="000A371E">
        <w:rPr>
          <w:rFonts w:ascii="Arial" w:eastAsia="Times New Roman" w:hAnsi="Arial" w:cs="Arial"/>
          <w:color w:val="202020"/>
          <w:sz w:val="24"/>
          <w:szCs w:val="24"/>
          <w:lang w:eastAsia="nl-NL"/>
        </w:rPr>
        <w:t xml:space="preserve">                                    t</w:t>
      </w:r>
      <w:r w:rsidRPr="000A371E">
        <w:rPr>
          <w:rFonts w:ascii="Arial" w:eastAsia="Times New Roman" w:hAnsi="Arial" w:cs="Arial"/>
          <w:color w:val="202020"/>
          <w:sz w:val="24"/>
          <w:szCs w:val="24"/>
          <w:lang w:eastAsia="nl-NL"/>
        </w:rPr>
        <w:t>ot 18 jaar gratis)</w:t>
      </w:r>
    </w:p>
    <w:p w14:paraId="755615B3" w14:textId="77777777" w:rsidR="000A371E" w:rsidRDefault="0061091A" w:rsidP="00000110">
      <w:pPr>
        <w:pStyle w:val="Lijstalinea"/>
        <w:numPr>
          <w:ilvl w:val="0"/>
          <w:numId w:val="4"/>
        </w:num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Het kunnen aanleveren van leeftijden en geslacht voor een actuarieel rapport</w:t>
      </w:r>
    </w:p>
    <w:p w14:paraId="028B6E64" w14:textId="77777777" w:rsidR="0061091A" w:rsidRPr="0061091A" w:rsidRDefault="0061091A" w:rsidP="00000110">
      <w:pPr>
        <w:pStyle w:val="Lijstalinea"/>
        <w:numPr>
          <w:ilvl w:val="0"/>
          <w:numId w:val="4"/>
        </w:num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U te kunnen bellen of e-mailen indien dit nodig is om de dienstverlening uit te kunnen voeren</w:t>
      </w:r>
    </w:p>
    <w:p w14:paraId="3A169745"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lastRenderedPageBreak/>
        <w:t>Geautomatiseerde besluitvorming</w:t>
      </w:r>
    </w:p>
    <w:p w14:paraId="0FB5FA9A"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0A371E">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neemt op basis van geautomatiseerde verwerking geen besluiten over zaken die (aanzienlijke) gevolgen kunnen hebben voor personen. Het gaat om besluiten die worden genomen door computerprogramma’s en/of -systemen, zonder dat daar een mens (bv. een medewerker van de Uitvaartvereniging) tussen zit.</w:t>
      </w:r>
    </w:p>
    <w:p w14:paraId="535BA9D4" w14:textId="77777777" w:rsidR="000A371E" w:rsidRDefault="0061091A" w:rsidP="000A371E">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0A371E">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gebruikt de volgende computerprogramma’s of systemen:</w:t>
      </w:r>
    </w:p>
    <w:p w14:paraId="7E8F1995" w14:textId="4B411539" w:rsidR="000A371E" w:rsidRDefault="0061091A" w:rsidP="000A371E">
      <w:pPr>
        <w:pStyle w:val="Lijstalinea"/>
        <w:numPr>
          <w:ilvl w:val="0"/>
          <w:numId w:val="5"/>
        </w:numPr>
        <w:shd w:val="clear" w:color="auto" w:fill="FFFFFF"/>
        <w:spacing w:before="100" w:beforeAutospacing="1" w:after="300" w:line="240" w:lineRule="auto"/>
        <w:rPr>
          <w:rFonts w:ascii="Arial" w:eastAsia="Times New Roman" w:hAnsi="Arial" w:cs="Arial"/>
          <w:color w:val="202020"/>
          <w:sz w:val="24"/>
          <w:szCs w:val="24"/>
          <w:lang w:eastAsia="nl-NL"/>
        </w:rPr>
      </w:pPr>
      <w:r w:rsidRPr="000A371E">
        <w:rPr>
          <w:rFonts w:ascii="Arial" w:eastAsia="Times New Roman" w:hAnsi="Arial" w:cs="Arial"/>
          <w:color w:val="202020"/>
          <w:sz w:val="24"/>
          <w:szCs w:val="24"/>
          <w:lang w:eastAsia="nl-NL"/>
        </w:rPr>
        <w:t>Leden programma,</w:t>
      </w:r>
      <w:r w:rsidR="000A371E">
        <w:rPr>
          <w:rFonts w:ascii="Arial" w:eastAsia="Times New Roman" w:hAnsi="Arial" w:cs="Arial"/>
          <w:color w:val="202020"/>
          <w:sz w:val="24"/>
          <w:szCs w:val="24"/>
          <w:lang w:eastAsia="nl-NL"/>
        </w:rPr>
        <w:t xml:space="preserve"> Member Contro</w:t>
      </w:r>
      <w:r w:rsidR="00C60828">
        <w:rPr>
          <w:rFonts w:ascii="Arial" w:eastAsia="Times New Roman" w:hAnsi="Arial" w:cs="Arial"/>
          <w:color w:val="202020"/>
          <w:sz w:val="24"/>
          <w:szCs w:val="24"/>
          <w:lang w:eastAsia="nl-NL"/>
        </w:rPr>
        <w:t>l</w:t>
      </w:r>
    </w:p>
    <w:p w14:paraId="52D554BA" w14:textId="1D8E51BF" w:rsidR="000A371E" w:rsidRPr="00C60828" w:rsidRDefault="00C60828" w:rsidP="00C60828">
      <w:pPr>
        <w:pStyle w:val="Lijstalinea"/>
        <w:numPr>
          <w:ilvl w:val="0"/>
          <w:numId w:val="5"/>
        </w:numPr>
        <w:shd w:val="clear" w:color="auto" w:fill="FFFFFF"/>
        <w:spacing w:before="100" w:beforeAutospacing="1" w:after="300" w:line="240" w:lineRule="auto"/>
        <w:rPr>
          <w:rFonts w:ascii="Arial" w:eastAsia="Times New Roman" w:hAnsi="Arial" w:cs="Arial"/>
          <w:color w:val="202020"/>
          <w:sz w:val="24"/>
          <w:szCs w:val="24"/>
          <w:lang w:eastAsia="nl-NL"/>
        </w:rPr>
      </w:pPr>
      <w:r>
        <w:rPr>
          <w:rFonts w:ascii="Arial" w:eastAsia="Times New Roman" w:hAnsi="Arial" w:cs="Arial"/>
          <w:color w:val="202020"/>
          <w:sz w:val="24"/>
          <w:szCs w:val="24"/>
          <w:lang w:eastAsia="nl-NL"/>
        </w:rPr>
        <w:t>Boekhoudprogramma Davilex</w:t>
      </w:r>
    </w:p>
    <w:p w14:paraId="5D20371D" w14:textId="77777777" w:rsidR="0061091A" w:rsidRPr="000A371E" w:rsidRDefault="0061091A" w:rsidP="000A371E">
      <w:pPr>
        <w:pStyle w:val="Lijstalinea"/>
        <w:numPr>
          <w:ilvl w:val="0"/>
          <w:numId w:val="5"/>
        </w:numPr>
        <w:shd w:val="clear" w:color="auto" w:fill="FFFFFF"/>
        <w:spacing w:before="100" w:beforeAutospacing="1" w:after="300" w:line="240" w:lineRule="auto"/>
        <w:rPr>
          <w:rFonts w:ascii="Arial" w:eastAsia="Times New Roman" w:hAnsi="Arial" w:cs="Arial"/>
          <w:color w:val="202020"/>
          <w:sz w:val="24"/>
          <w:szCs w:val="24"/>
          <w:lang w:eastAsia="nl-NL"/>
        </w:rPr>
      </w:pPr>
      <w:r w:rsidRPr="000A371E">
        <w:rPr>
          <w:rFonts w:ascii="Arial" w:eastAsia="Times New Roman" w:hAnsi="Arial" w:cs="Arial"/>
          <w:color w:val="202020"/>
          <w:sz w:val="24"/>
          <w:szCs w:val="24"/>
          <w:lang w:eastAsia="nl-NL"/>
        </w:rPr>
        <w:t>Microsoft Office 365</w:t>
      </w:r>
    </w:p>
    <w:p w14:paraId="37EF41AE"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Hoe lang worden persoonsgegevens bewaard</w:t>
      </w:r>
    </w:p>
    <w:p w14:paraId="70B78A7F"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0A371E">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bewaart uw persoonsgegevens niet langer dan strikt noodzakelijk is om de doelen te realiseren waarvoor uw gegevens worden verzameld. Het gaat hier over de gegevens van leden en overleden leden. Deze gegevens zijn nodig voor het jaarverslag.</w:t>
      </w:r>
    </w:p>
    <w:p w14:paraId="4C49259E"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Cookies</w:t>
      </w:r>
    </w:p>
    <w:p w14:paraId="2D35056D"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De website gebruikt geen Cookies en/of IP-adressen om uw bezoek te analyseren.</w:t>
      </w:r>
    </w:p>
    <w:p w14:paraId="661DF712"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Gegevens inzien, aanpassen of verwijderen</w:t>
      </w:r>
    </w:p>
    <w:p w14:paraId="269C4A87"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 heeft het recht om uw persoonsgegevens in te zien, te corrigeren of te verwijderen (verwijderen kan alleen als u uw lidmaatschap beëindigt). Daarnaast heeft u het recht om uw eventuele toestemming voor de gegevensverwerking in te trekken of bezwaar te maken tegen de verwerking van uw persoonsgegevens door Uitvaartvereniging </w:t>
      </w:r>
      <w:r w:rsidR="000A371E">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w:t>
      </w:r>
    </w:p>
    <w:p w14:paraId="54E3E07A"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Om er zeker van te zijn dat het verzoek tot inzage door u is gedaan, vragen wij u dan een kopie van uw identiteitsbewijs met het verzoek mee te sturen. Maak in deze kopie uw pasfoto, MRZ (machine </w:t>
      </w:r>
      <w:proofErr w:type="spellStart"/>
      <w:r w:rsidRPr="0061091A">
        <w:rPr>
          <w:rFonts w:ascii="Arial" w:eastAsia="Times New Roman" w:hAnsi="Arial" w:cs="Arial"/>
          <w:color w:val="202020"/>
          <w:sz w:val="24"/>
          <w:szCs w:val="24"/>
          <w:lang w:eastAsia="nl-NL"/>
        </w:rPr>
        <w:t>readable</w:t>
      </w:r>
      <w:proofErr w:type="spellEnd"/>
      <w:r w:rsidRPr="0061091A">
        <w:rPr>
          <w:rFonts w:ascii="Arial" w:eastAsia="Times New Roman" w:hAnsi="Arial" w:cs="Arial"/>
          <w:color w:val="202020"/>
          <w:sz w:val="24"/>
          <w:szCs w:val="24"/>
          <w:lang w:eastAsia="nl-NL"/>
        </w:rPr>
        <w:t xml:space="preserve"> zone, de strook nummers onderaan het identiteitsbewijs) , paspoortnummer en Burgerservicenummer (BSN) zwart. We reageren zo snel mogelijk, maar binnen vier weken op uw verzoek.</w:t>
      </w:r>
    </w:p>
    <w:p w14:paraId="45279471" w14:textId="77777777" w:rsidR="00525D90"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U kunt een verzoek tot inzage, correctie, verwijdering van uw persoonsgegevens sturen naar </w:t>
      </w:r>
      <w:hyperlink r:id="rId6" w:history="1">
        <w:r w:rsidR="00525D90" w:rsidRPr="0061091A">
          <w:rPr>
            <w:rStyle w:val="Hyperlink"/>
            <w:rFonts w:ascii="Arial" w:eastAsia="Times New Roman" w:hAnsi="Arial" w:cs="Arial"/>
            <w:sz w:val="24"/>
            <w:szCs w:val="24"/>
            <w:lang w:eastAsia="nl-NL"/>
          </w:rPr>
          <w:t>info@uitvaart</w:t>
        </w:r>
        <w:r w:rsidR="00525D90" w:rsidRPr="00C047FF">
          <w:rPr>
            <w:rStyle w:val="Hyperlink"/>
            <w:rFonts w:ascii="Arial" w:eastAsia="Times New Roman" w:hAnsi="Arial" w:cs="Arial"/>
            <w:sz w:val="24"/>
            <w:szCs w:val="24"/>
            <w:lang w:eastAsia="nl-NL"/>
          </w:rPr>
          <w:t>tenboer</w:t>
        </w:r>
        <w:r w:rsidR="00525D90" w:rsidRPr="0061091A">
          <w:rPr>
            <w:rStyle w:val="Hyperlink"/>
            <w:rFonts w:ascii="Arial" w:eastAsia="Times New Roman" w:hAnsi="Arial" w:cs="Arial"/>
            <w:sz w:val="24"/>
            <w:szCs w:val="24"/>
            <w:lang w:eastAsia="nl-NL"/>
          </w:rPr>
          <w:t>.nl</w:t>
        </w:r>
      </w:hyperlink>
    </w:p>
    <w:p w14:paraId="1A769103"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t xml:space="preserve">Uitvaartvereniging </w:t>
      </w:r>
      <w:r w:rsidR="00525D90">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wil u er tevens op wijzen dat u de mogelijkheid heeft om een klacht in te dienen bij de nationale toezichthouder, de Autoriteit Persoonsgegevens</w:t>
      </w:r>
      <w:r w:rsidR="00525D90">
        <w:rPr>
          <w:rFonts w:ascii="Arial" w:eastAsia="Times New Roman" w:hAnsi="Arial" w:cs="Arial"/>
          <w:color w:val="202020"/>
          <w:sz w:val="24"/>
          <w:szCs w:val="24"/>
          <w:lang w:eastAsia="nl-NL"/>
        </w:rPr>
        <w:t xml:space="preserve">. </w:t>
      </w:r>
      <w:r w:rsidRPr="0061091A">
        <w:rPr>
          <w:rFonts w:ascii="Arial" w:eastAsia="Times New Roman" w:hAnsi="Arial" w:cs="Arial"/>
          <w:color w:val="202020"/>
          <w:sz w:val="24"/>
          <w:szCs w:val="24"/>
          <w:lang w:eastAsia="nl-NL"/>
        </w:rPr>
        <w:t>Dit kan via de volgende link: </w:t>
      </w:r>
      <w:hyperlink r:id="rId7" w:tgtFrame="_blank" w:history="1">
        <w:r w:rsidRPr="0061091A">
          <w:rPr>
            <w:rFonts w:ascii="Arial" w:eastAsia="Times New Roman" w:hAnsi="Arial" w:cs="Arial"/>
            <w:color w:val="0000FF"/>
            <w:sz w:val="24"/>
            <w:szCs w:val="24"/>
            <w:u w:val="single"/>
            <w:lang w:eastAsia="nl-NL"/>
          </w:rPr>
          <w:t>Autoriteitenpersoonsgegevens.nl</w:t>
        </w:r>
      </w:hyperlink>
    </w:p>
    <w:p w14:paraId="51A5F163" w14:textId="77777777" w:rsidR="0061091A" w:rsidRPr="0061091A" w:rsidRDefault="0061091A" w:rsidP="0061091A">
      <w:pPr>
        <w:shd w:val="clear" w:color="auto" w:fill="FFFFFF"/>
        <w:spacing w:before="100" w:beforeAutospacing="1" w:after="300" w:line="240" w:lineRule="auto"/>
        <w:rPr>
          <w:rFonts w:ascii="Arial" w:eastAsia="Times New Roman" w:hAnsi="Arial" w:cs="Arial"/>
          <w:color w:val="202020"/>
          <w:sz w:val="24"/>
          <w:szCs w:val="24"/>
          <w:lang w:eastAsia="nl-NL"/>
        </w:rPr>
      </w:pPr>
      <w:r w:rsidRPr="0061091A">
        <w:rPr>
          <w:rFonts w:ascii="Arial" w:eastAsia="Times New Roman" w:hAnsi="Arial" w:cs="Arial"/>
          <w:b/>
          <w:bCs/>
          <w:color w:val="202020"/>
          <w:sz w:val="24"/>
          <w:szCs w:val="24"/>
          <w:lang w:eastAsia="nl-NL"/>
        </w:rPr>
        <w:t>Hoe wij persoonsgegevens beveiligen</w:t>
      </w:r>
    </w:p>
    <w:p w14:paraId="662A3FE0" w14:textId="77777777" w:rsidR="0061091A" w:rsidRPr="0061091A" w:rsidRDefault="0061091A" w:rsidP="0061091A">
      <w:pPr>
        <w:shd w:val="clear" w:color="auto" w:fill="FFFFFF"/>
        <w:spacing w:before="100" w:beforeAutospacing="1" w:after="0" w:line="240" w:lineRule="auto"/>
        <w:rPr>
          <w:rFonts w:ascii="Arial" w:eastAsia="Times New Roman" w:hAnsi="Arial" w:cs="Arial"/>
          <w:color w:val="202020"/>
          <w:sz w:val="24"/>
          <w:szCs w:val="24"/>
          <w:lang w:eastAsia="nl-NL"/>
        </w:rPr>
      </w:pPr>
      <w:r w:rsidRPr="0061091A">
        <w:rPr>
          <w:rFonts w:ascii="Arial" w:eastAsia="Times New Roman" w:hAnsi="Arial" w:cs="Arial"/>
          <w:color w:val="202020"/>
          <w:sz w:val="24"/>
          <w:szCs w:val="24"/>
          <w:lang w:eastAsia="nl-NL"/>
        </w:rPr>
        <w:lastRenderedPageBreak/>
        <w:t xml:space="preserve">Uitvaartvereniging </w:t>
      </w:r>
      <w:r w:rsidR="00525D90">
        <w:rPr>
          <w:rFonts w:ascii="Arial" w:eastAsia="Times New Roman" w:hAnsi="Arial" w:cs="Arial"/>
          <w:color w:val="202020"/>
          <w:sz w:val="24"/>
          <w:szCs w:val="24"/>
          <w:lang w:eastAsia="nl-NL"/>
        </w:rPr>
        <w:t>Ten Boer</w:t>
      </w:r>
      <w:r w:rsidRPr="0061091A">
        <w:rPr>
          <w:rFonts w:ascii="Arial" w:eastAsia="Times New Roman" w:hAnsi="Arial" w:cs="Arial"/>
          <w:color w:val="202020"/>
          <w:sz w:val="24"/>
          <w:szCs w:val="24"/>
          <w:lang w:eastAsia="nl-NL"/>
        </w:rPr>
        <w:t xml:space="preserve"> neemt de bescherming van uw gegevens serieus en neemt passende maatregelen om misbruik, verlies, onbevoegd toegang, ongewenste openbaarmaking en ongeoorloofde wijzigingen tegen te gaan. Als u de indruk heeft dat uw gegevens niet goed beveiligd zijn of er aanwijzingen zijn van misbruik, neem dan contact op met ons secretariaat of via een ander lid van het bestuur.</w:t>
      </w:r>
    </w:p>
    <w:p w14:paraId="7DE15734" w14:textId="77777777" w:rsidR="00874597" w:rsidRDefault="00874597"/>
    <w:sectPr w:rsidR="00874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ar(--title-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6AB"/>
    <w:multiLevelType w:val="hybridMultilevel"/>
    <w:tmpl w:val="4B846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567C3E"/>
    <w:multiLevelType w:val="multilevel"/>
    <w:tmpl w:val="757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675C7D"/>
    <w:multiLevelType w:val="hybridMultilevel"/>
    <w:tmpl w:val="DC80C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0275EC"/>
    <w:multiLevelType w:val="multilevel"/>
    <w:tmpl w:val="81F6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0121D6"/>
    <w:multiLevelType w:val="multilevel"/>
    <w:tmpl w:val="9B5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1A"/>
    <w:rsid w:val="000A371E"/>
    <w:rsid w:val="003F3828"/>
    <w:rsid w:val="00525D90"/>
    <w:rsid w:val="0061091A"/>
    <w:rsid w:val="007368B6"/>
    <w:rsid w:val="007C1C23"/>
    <w:rsid w:val="00874597"/>
    <w:rsid w:val="008A6EB0"/>
    <w:rsid w:val="008C0787"/>
    <w:rsid w:val="00C60828"/>
    <w:rsid w:val="00F77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10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91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10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1091A"/>
    <w:rPr>
      <w:b/>
      <w:bCs/>
    </w:rPr>
  </w:style>
  <w:style w:type="character" w:styleId="Hyperlink">
    <w:name w:val="Hyperlink"/>
    <w:basedOn w:val="Standaardalinea-lettertype"/>
    <w:uiPriority w:val="99"/>
    <w:unhideWhenUsed/>
    <w:rsid w:val="0061091A"/>
    <w:rPr>
      <w:color w:val="0000FF"/>
      <w:u w:val="single"/>
    </w:rPr>
  </w:style>
  <w:style w:type="character" w:customStyle="1" w:styleId="UnresolvedMention">
    <w:name w:val="Unresolved Mention"/>
    <w:basedOn w:val="Standaardalinea-lettertype"/>
    <w:uiPriority w:val="99"/>
    <w:semiHidden/>
    <w:unhideWhenUsed/>
    <w:rsid w:val="008C0787"/>
    <w:rPr>
      <w:color w:val="605E5C"/>
      <w:shd w:val="clear" w:color="auto" w:fill="E1DFDD"/>
    </w:rPr>
  </w:style>
  <w:style w:type="paragraph" w:styleId="Lijstalinea">
    <w:name w:val="List Paragraph"/>
    <w:basedOn w:val="Standaard"/>
    <w:uiPriority w:val="34"/>
    <w:qFormat/>
    <w:rsid w:val="00736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10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91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10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1091A"/>
    <w:rPr>
      <w:b/>
      <w:bCs/>
    </w:rPr>
  </w:style>
  <w:style w:type="character" w:styleId="Hyperlink">
    <w:name w:val="Hyperlink"/>
    <w:basedOn w:val="Standaardalinea-lettertype"/>
    <w:uiPriority w:val="99"/>
    <w:unhideWhenUsed/>
    <w:rsid w:val="0061091A"/>
    <w:rPr>
      <w:color w:val="0000FF"/>
      <w:u w:val="single"/>
    </w:rPr>
  </w:style>
  <w:style w:type="character" w:customStyle="1" w:styleId="UnresolvedMention">
    <w:name w:val="Unresolved Mention"/>
    <w:basedOn w:val="Standaardalinea-lettertype"/>
    <w:uiPriority w:val="99"/>
    <w:semiHidden/>
    <w:unhideWhenUsed/>
    <w:rsid w:val="008C0787"/>
    <w:rPr>
      <w:color w:val="605E5C"/>
      <w:shd w:val="clear" w:color="auto" w:fill="E1DFDD"/>
    </w:rPr>
  </w:style>
  <w:style w:type="paragraph" w:styleId="Lijstalinea">
    <w:name w:val="List Paragraph"/>
    <w:basedOn w:val="Standaard"/>
    <w:uiPriority w:val="34"/>
    <w:qFormat/>
    <w:rsid w:val="0073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66510">
      <w:bodyDiv w:val="1"/>
      <w:marLeft w:val="0"/>
      <w:marRight w:val="0"/>
      <w:marTop w:val="0"/>
      <w:marBottom w:val="0"/>
      <w:divBdr>
        <w:top w:val="none" w:sz="0" w:space="0" w:color="auto"/>
        <w:left w:val="none" w:sz="0" w:space="0" w:color="auto"/>
        <w:bottom w:val="none" w:sz="0" w:space="0" w:color="auto"/>
        <w:right w:val="none" w:sz="0" w:space="0" w:color="auto"/>
      </w:divBdr>
      <w:divsChild>
        <w:div w:id="12000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itvaarttenboer.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3423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Desktop-Harry-W10</dc:creator>
  <cp:lastModifiedBy>Posthuma</cp:lastModifiedBy>
  <cp:revision>2</cp:revision>
  <dcterms:created xsi:type="dcterms:W3CDTF">2020-04-11T08:54:00Z</dcterms:created>
  <dcterms:modified xsi:type="dcterms:W3CDTF">2020-04-11T08:54:00Z</dcterms:modified>
</cp:coreProperties>
</file>